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4B0F45" w:rsidRPr="00194338" w14:paraId="4B2CB2C6" w14:textId="77777777" w:rsidTr="009F684D">
        <w:tc>
          <w:tcPr>
            <w:tcW w:w="4253" w:type="dxa"/>
            <w:shd w:val="clear" w:color="auto" w:fill="auto"/>
          </w:tcPr>
          <w:p w14:paraId="2814D265" w14:textId="77777777" w:rsidR="004B0F45" w:rsidRPr="00194338" w:rsidRDefault="004B0F45" w:rsidP="009F684D">
            <w:pPr>
              <w:jc w:val="center"/>
              <w:rPr>
                <w:sz w:val="26"/>
                <w:szCs w:val="26"/>
              </w:rPr>
            </w:pPr>
            <w:bookmarkStart w:id="0" w:name="_Hlk112249167"/>
            <w:bookmarkEnd w:id="0"/>
          </w:p>
        </w:tc>
        <w:tc>
          <w:tcPr>
            <w:tcW w:w="1276" w:type="dxa"/>
            <w:gridSpan w:val="2"/>
            <w:shd w:val="clear" w:color="auto" w:fill="auto"/>
          </w:tcPr>
          <w:p w14:paraId="41D83D8A" w14:textId="77777777" w:rsidR="004B0F45" w:rsidRPr="00194338" w:rsidRDefault="004B0F45" w:rsidP="009F684D">
            <w:pPr>
              <w:jc w:val="center"/>
              <w:rPr>
                <w:b/>
                <w:sz w:val="26"/>
                <w:szCs w:val="26"/>
              </w:rPr>
            </w:pPr>
            <w:r w:rsidRPr="00194338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5C70166" wp14:editId="5E8D7122">
                  <wp:extent cx="554990" cy="688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FBDB099" w14:textId="77777777" w:rsidR="004B0F45" w:rsidRPr="00194338" w:rsidRDefault="004B0F45" w:rsidP="009F684D">
            <w:pPr>
              <w:jc w:val="center"/>
              <w:rPr>
                <w:sz w:val="26"/>
                <w:szCs w:val="26"/>
              </w:rPr>
            </w:pPr>
          </w:p>
        </w:tc>
      </w:tr>
      <w:tr w:rsidR="004B0F45" w:rsidRPr="00194338" w14:paraId="2569AC09" w14:textId="77777777" w:rsidTr="009F684D">
        <w:tc>
          <w:tcPr>
            <w:tcW w:w="4928" w:type="dxa"/>
            <w:gridSpan w:val="2"/>
            <w:shd w:val="clear" w:color="auto" w:fill="auto"/>
          </w:tcPr>
          <w:p w14:paraId="0CD343EE" w14:textId="77777777" w:rsidR="004B0F45" w:rsidRPr="00194338" w:rsidRDefault="004B0F45" w:rsidP="009F684D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Российская Федерация</w:t>
            </w:r>
          </w:p>
          <w:p w14:paraId="1FE1A774" w14:textId="77777777" w:rsidR="004B0F45" w:rsidRPr="00194338" w:rsidRDefault="004B0F45" w:rsidP="009F684D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 xml:space="preserve">Республика Хакасия </w:t>
            </w:r>
          </w:p>
          <w:p w14:paraId="2EE1C424" w14:textId="77777777" w:rsidR="004B0F45" w:rsidRPr="00194338" w:rsidRDefault="004B0F45" w:rsidP="009F684D">
            <w:pPr>
              <w:jc w:val="center"/>
              <w:rPr>
                <w:b/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262E58FE" w14:textId="77777777" w:rsidR="004B0F45" w:rsidRPr="00194338" w:rsidRDefault="004B0F45" w:rsidP="009F684D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 xml:space="preserve">Россия </w:t>
            </w:r>
            <w:proofErr w:type="spellStart"/>
            <w:r w:rsidRPr="00194338">
              <w:rPr>
                <w:sz w:val="26"/>
                <w:szCs w:val="26"/>
              </w:rPr>
              <w:t>Федерациязы</w:t>
            </w:r>
            <w:proofErr w:type="spellEnd"/>
          </w:p>
          <w:p w14:paraId="5B18DFCA" w14:textId="77777777" w:rsidR="004B0F45" w:rsidRPr="00194338" w:rsidRDefault="004B0F45" w:rsidP="009F684D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Хакас Республика</w:t>
            </w:r>
          </w:p>
          <w:p w14:paraId="644E2837" w14:textId="77777777" w:rsidR="004B0F45" w:rsidRPr="00194338" w:rsidRDefault="004B0F45" w:rsidP="009F684D">
            <w:pPr>
              <w:jc w:val="center"/>
              <w:rPr>
                <w:b/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 xml:space="preserve">Алтай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194338">
              <w:rPr>
                <w:sz w:val="26"/>
                <w:szCs w:val="26"/>
              </w:rPr>
              <w:t>ймағының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</w:t>
            </w:r>
            <w:r w:rsidRPr="00194338">
              <w:rPr>
                <w:sz w:val="26"/>
                <w:szCs w:val="26"/>
              </w:rPr>
              <w:t>ста</w:t>
            </w:r>
            <w:r>
              <w:rPr>
                <w:sz w:val="26"/>
                <w:szCs w:val="26"/>
              </w:rPr>
              <w:t>ғ</w:t>
            </w:r>
            <w:r w:rsidRPr="001943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194338">
              <w:rPr>
                <w:sz w:val="26"/>
                <w:szCs w:val="26"/>
              </w:rPr>
              <w:t>астаа</w:t>
            </w:r>
            <w:proofErr w:type="spellEnd"/>
          </w:p>
        </w:tc>
      </w:tr>
    </w:tbl>
    <w:p w14:paraId="61F997E1" w14:textId="77777777" w:rsidR="004B0F45" w:rsidRPr="00FA2A35" w:rsidRDefault="004B0F45" w:rsidP="004B0F45">
      <w:pPr>
        <w:jc w:val="center"/>
        <w:rPr>
          <w:b/>
          <w:sz w:val="26"/>
          <w:szCs w:val="26"/>
        </w:rPr>
      </w:pPr>
    </w:p>
    <w:p w14:paraId="3F447EEF" w14:textId="77777777" w:rsidR="004B0F45" w:rsidRPr="00543479" w:rsidRDefault="004B0F45" w:rsidP="004B0F45">
      <w:pPr>
        <w:jc w:val="center"/>
        <w:rPr>
          <w:b/>
          <w:sz w:val="26"/>
          <w:szCs w:val="26"/>
        </w:rPr>
      </w:pPr>
    </w:p>
    <w:p w14:paraId="41C67BC1" w14:textId="77777777" w:rsidR="004B0F45" w:rsidRPr="00543479" w:rsidRDefault="004B0F45" w:rsidP="004B0F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866849" w14:textId="77777777" w:rsidR="004B0F45" w:rsidRPr="00543479" w:rsidRDefault="004B0F45" w:rsidP="004B0F45">
      <w:pPr>
        <w:rPr>
          <w:sz w:val="26"/>
          <w:szCs w:val="26"/>
        </w:rPr>
      </w:pPr>
    </w:p>
    <w:p w14:paraId="1D5BBC2C" w14:textId="2429EDEB" w:rsidR="004B0F45" w:rsidRDefault="004B0F45" w:rsidP="004B0F45">
      <w:pPr>
        <w:rPr>
          <w:sz w:val="26"/>
          <w:szCs w:val="26"/>
        </w:rPr>
      </w:pPr>
      <w:r>
        <w:rPr>
          <w:sz w:val="26"/>
          <w:szCs w:val="26"/>
        </w:rPr>
        <w:t>________ 202</w:t>
      </w:r>
      <w:r w:rsidR="00945633">
        <w:rPr>
          <w:sz w:val="26"/>
          <w:szCs w:val="26"/>
        </w:rPr>
        <w:t>2</w:t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>
        <w:rPr>
          <w:sz w:val="26"/>
          <w:szCs w:val="26"/>
        </w:rPr>
        <w:t>№ ____</w:t>
      </w:r>
    </w:p>
    <w:p w14:paraId="634E9D01" w14:textId="77777777" w:rsidR="004B0F45" w:rsidRPr="00543479" w:rsidRDefault="004B0F45" w:rsidP="004B0F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Pr="00543479">
        <w:rPr>
          <w:sz w:val="26"/>
          <w:szCs w:val="26"/>
        </w:rPr>
        <w:t>Белый Яр</w:t>
      </w:r>
    </w:p>
    <w:p w14:paraId="59EA11F8" w14:textId="77777777" w:rsidR="004B0F45" w:rsidRPr="00897ECB" w:rsidRDefault="004B0F45" w:rsidP="004B0F45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B0F45" w:rsidRPr="00897ECB" w14:paraId="7F5B8FE8" w14:textId="77777777" w:rsidTr="00EE045B">
        <w:trPr>
          <w:trHeight w:val="1230"/>
        </w:trPr>
        <w:tc>
          <w:tcPr>
            <w:tcW w:w="4644" w:type="dxa"/>
          </w:tcPr>
          <w:p w14:paraId="03C0326F" w14:textId="1B89F6A6" w:rsidR="004B0F45" w:rsidRPr="00897ECB" w:rsidRDefault="00945633" w:rsidP="00EE045B">
            <w:pPr>
              <w:jc w:val="both"/>
              <w:rPr>
                <w:sz w:val="26"/>
              </w:rPr>
            </w:pPr>
            <w:r w:rsidRPr="00945633">
              <w:rPr>
                <w:sz w:val="26"/>
                <w:szCs w:val="26"/>
              </w:rPr>
              <w:t>О внесении изменений</w:t>
            </w:r>
            <w:r w:rsidR="00B53E58">
              <w:rPr>
                <w:sz w:val="26"/>
                <w:szCs w:val="26"/>
              </w:rPr>
              <w:t xml:space="preserve"> и дополнений</w:t>
            </w:r>
            <w:r w:rsidRPr="00945633">
              <w:rPr>
                <w:sz w:val="26"/>
                <w:szCs w:val="26"/>
              </w:rPr>
              <w:t xml:space="preserve"> в постановление</w:t>
            </w:r>
            <w:r w:rsidR="00BB3869">
              <w:rPr>
                <w:sz w:val="26"/>
                <w:szCs w:val="26"/>
              </w:rPr>
              <w:t xml:space="preserve"> </w:t>
            </w:r>
            <w:r w:rsidRPr="00945633">
              <w:rPr>
                <w:sz w:val="26"/>
                <w:szCs w:val="26"/>
              </w:rPr>
              <w:t xml:space="preserve">администрации Алтайского района </w:t>
            </w:r>
            <w:bookmarkStart w:id="1" w:name="_Hlk112242514"/>
            <w:r w:rsidRPr="00945633">
              <w:rPr>
                <w:sz w:val="26"/>
                <w:szCs w:val="26"/>
              </w:rPr>
              <w:t>от 26.02.2018 №</w:t>
            </w:r>
            <w:r w:rsidR="00EE045B">
              <w:rPr>
                <w:sz w:val="26"/>
                <w:szCs w:val="26"/>
              </w:rPr>
              <w:t xml:space="preserve"> </w:t>
            </w:r>
            <w:r w:rsidRPr="00945633">
              <w:rPr>
                <w:sz w:val="26"/>
                <w:szCs w:val="26"/>
              </w:rPr>
              <w:t>89</w:t>
            </w:r>
            <w:bookmarkEnd w:id="1"/>
            <w:r w:rsidR="00964EFA">
              <w:rPr>
                <w:sz w:val="26"/>
                <w:szCs w:val="26"/>
              </w:rPr>
              <w:t xml:space="preserve"> «</w:t>
            </w:r>
            <w:r w:rsidR="00964EFA" w:rsidRPr="00964EFA">
              <w:rPr>
                <w:sz w:val="26"/>
                <w:szCs w:val="26"/>
              </w:rPr>
              <w:t>Об утверждении примерных положений по оплате труда для муниципальных бюджетных учреждений культуры и муниципальных бюджетных учреждений дополнительного образования (детских музыкальных школ) Алтайского района</w:t>
            </w:r>
            <w:r w:rsidR="00840FE0">
              <w:rPr>
                <w:sz w:val="26"/>
                <w:szCs w:val="26"/>
              </w:rPr>
              <w:t>»</w:t>
            </w:r>
          </w:p>
        </w:tc>
      </w:tr>
    </w:tbl>
    <w:p w14:paraId="76ACB156" w14:textId="77777777" w:rsidR="004B0F45" w:rsidRDefault="004B0F45" w:rsidP="004B0F45">
      <w:pPr>
        <w:ind w:right="-2"/>
        <w:jc w:val="both"/>
        <w:rPr>
          <w:sz w:val="26"/>
        </w:rPr>
      </w:pPr>
    </w:p>
    <w:p w14:paraId="79175104" w14:textId="77777777" w:rsidR="00945633" w:rsidRDefault="00945633" w:rsidP="009A5EE4">
      <w:pPr>
        <w:pStyle w:val="20"/>
        <w:shd w:val="clear" w:color="auto" w:fill="auto"/>
        <w:spacing w:after="270" w:line="298" w:lineRule="exact"/>
        <w:ind w:right="140" w:firstLine="851"/>
        <w:jc w:val="both"/>
      </w:pPr>
      <w:r>
        <w:rPr>
          <w:color w:val="000000"/>
          <w:lang w:eastAsia="ru-RU" w:bidi="ru-RU"/>
        </w:rPr>
        <w:t xml:space="preserve">В целях улучшения условий оплаты труда и применения единого подхода к введению отраслевой системы оплаты труда для муниципальных бюджетных учреждений культуры и дополнительного образования детских музыкальных школ Алтайского района, в соответствии с постановлением Президиума Правительства Республики Хакасия от 20.05.2016 № 53-п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 (с изменением от 18.01.2018 № 02-п), руководствуясь ст. </w:t>
      </w:r>
      <w:proofErr w:type="spellStart"/>
      <w:r>
        <w:rPr>
          <w:color w:val="000000"/>
          <w:lang w:eastAsia="ru-RU" w:bidi="ru-RU"/>
        </w:rPr>
        <w:t>ст</w:t>
      </w:r>
      <w:proofErr w:type="spellEnd"/>
      <w:r>
        <w:rPr>
          <w:color w:val="000000"/>
          <w:lang w:eastAsia="ru-RU" w:bidi="ru-RU"/>
        </w:rPr>
        <w:t>, 24, 27 Устава муниципального образования Алтайский район, администрация Алтайского района</w:t>
      </w:r>
    </w:p>
    <w:p w14:paraId="01F14A29" w14:textId="77777777" w:rsidR="004B0F45" w:rsidRPr="00897ECB" w:rsidRDefault="004B0F45" w:rsidP="004B0F45">
      <w:pPr>
        <w:ind w:right="-44"/>
        <w:jc w:val="center"/>
        <w:outlineLvl w:val="0"/>
        <w:rPr>
          <w:sz w:val="26"/>
        </w:rPr>
      </w:pPr>
      <w:r w:rsidRPr="00897ECB">
        <w:rPr>
          <w:sz w:val="26"/>
        </w:rPr>
        <w:t>ПОСТАНОВЛЯЕТ:</w:t>
      </w:r>
    </w:p>
    <w:p w14:paraId="20B6BCC5" w14:textId="77777777" w:rsidR="004B0F45" w:rsidRPr="00897ECB" w:rsidRDefault="004B0F45" w:rsidP="00964EFA">
      <w:pPr>
        <w:ind w:right="-44"/>
        <w:jc w:val="both"/>
        <w:outlineLvl w:val="0"/>
        <w:rPr>
          <w:sz w:val="26"/>
        </w:rPr>
      </w:pPr>
    </w:p>
    <w:p w14:paraId="4E99760D" w14:textId="1260AB93" w:rsidR="001659D2" w:rsidRDefault="001659D2" w:rsidP="001659D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1659D2">
        <w:rPr>
          <w:sz w:val="26"/>
          <w:szCs w:val="26"/>
        </w:rPr>
        <w:t>постановление администрации Алтайского района от 26.02.2018 № 89 «Об утверждении примерных положений по оплате труда для муниципальных бюджетных учреждений культуры и муниципальных бюджетных учреждений дополнительного образования (детских музыкальных школ) Алтайского района»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14:paraId="21A2D04A" w14:textId="77777777" w:rsidR="001659D2" w:rsidRPr="001659D2" w:rsidRDefault="001659D2" w:rsidP="001659D2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</w:p>
    <w:p w14:paraId="1A39FDF9" w14:textId="32DE2B1E" w:rsidR="00EE045B" w:rsidRPr="001659D2" w:rsidRDefault="009A5EE4" w:rsidP="00165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5633" w:rsidRPr="00EE045B">
        <w:rPr>
          <w:sz w:val="26"/>
          <w:szCs w:val="26"/>
        </w:rPr>
        <w:t xml:space="preserve"> п.</w:t>
      </w:r>
      <w:r w:rsidR="001659D2">
        <w:rPr>
          <w:sz w:val="26"/>
          <w:szCs w:val="26"/>
        </w:rPr>
        <w:t> </w:t>
      </w:r>
      <w:r w:rsidR="00945633" w:rsidRPr="00EE045B">
        <w:rPr>
          <w:sz w:val="26"/>
          <w:szCs w:val="26"/>
        </w:rPr>
        <w:t xml:space="preserve">2 </w:t>
      </w:r>
      <w:r w:rsidRPr="009A5EE4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9A5EE4">
        <w:rPr>
          <w:sz w:val="26"/>
          <w:szCs w:val="26"/>
        </w:rPr>
        <w:t xml:space="preserve"> </w:t>
      </w:r>
      <w:bookmarkStart w:id="2" w:name="_Hlk112252768"/>
      <w:r w:rsidR="00945633" w:rsidRPr="00EE045B">
        <w:rPr>
          <w:sz w:val="26"/>
          <w:szCs w:val="26"/>
        </w:rPr>
        <w:t>после слов «</w:t>
      </w:r>
      <w:r w:rsidR="00D05E20">
        <w:rPr>
          <w:sz w:val="26"/>
          <w:szCs w:val="26"/>
        </w:rPr>
        <w:t>(</w:t>
      </w:r>
      <w:r w:rsidR="00945633" w:rsidRPr="00EE045B">
        <w:rPr>
          <w:spacing w:val="1"/>
          <w:sz w:val="26"/>
          <w:szCs w:val="26"/>
        </w:rPr>
        <w:t>детских музыкальных школ», до</w:t>
      </w:r>
      <w:r w:rsidR="001659D2">
        <w:rPr>
          <w:spacing w:val="1"/>
          <w:sz w:val="26"/>
          <w:szCs w:val="26"/>
        </w:rPr>
        <w:t>полнить словами</w:t>
      </w:r>
      <w:r w:rsidR="00945633" w:rsidRPr="00EE045B">
        <w:rPr>
          <w:spacing w:val="1"/>
          <w:sz w:val="26"/>
          <w:szCs w:val="26"/>
        </w:rPr>
        <w:t xml:space="preserve"> «</w:t>
      </w:r>
      <w:r>
        <w:rPr>
          <w:spacing w:val="1"/>
          <w:sz w:val="26"/>
          <w:szCs w:val="26"/>
        </w:rPr>
        <w:t xml:space="preserve">, </w:t>
      </w:r>
      <w:r w:rsidR="00945633" w:rsidRPr="00EE045B">
        <w:rPr>
          <w:spacing w:val="1"/>
          <w:sz w:val="26"/>
          <w:szCs w:val="26"/>
        </w:rPr>
        <w:t>школ искусств</w:t>
      </w:r>
      <w:r w:rsidR="00D05E20">
        <w:rPr>
          <w:spacing w:val="1"/>
          <w:sz w:val="26"/>
          <w:szCs w:val="26"/>
        </w:rPr>
        <w:t>)</w:t>
      </w:r>
      <w:r w:rsidR="00945633" w:rsidRPr="00EE045B">
        <w:rPr>
          <w:spacing w:val="1"/>
          <w:sz w:val="26"/>
          <w:szCs w:val="26"/>
        </w:rPr>
        <w:t>»</w:t>
      </w:r>
      <w:r w:rsidR="001659D2">
        <w:rPr>
          <w:spacing w:val="1"/>
          <w:sz w:val="26"/>
          <w:szCs w:val="26"/>
        </w:rPr>
        <w:t>;</w:t>
      </w:r>
    </w:p>
    <w:p w14:paraId="1028E708" w14:textId="77777777" w:rsidR="001659D2" w:rsidRPr="001659D2" w:rsidRDefault="001659D2" w:rsidP="001659D2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</w:p>
    <w:bookmarkEnd w:id="2"/>
    <w:p w14:paraId="17D32013" w14:textId="2987FFCA" w:rsidR="001659D2" w:rsidRDefault="00093DC7" w:rsidP="00165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93DC7">
        <w:rPr>
          <w:sz w:val="26"/>
          <w:szCs w:val="26"/>
        </w:rPr>
        <w:t xml:space="preserve">В </w:t>
      </w:r>
      <w:r w:rsidR="001659D2">
        <w:rPr>
          <w:sz w:val="26"/>
          <w:szCs w:val="26"/>
        </w:rPr>
        <w:t xml:space="preserve">приложении </w:t>
      </w:r>
      <w:r w:rsidR="001659D2" w:rsidRPr="00093DC7">
        <w:rPr>
          <w:sz w:val="26"/>
          <w:szCs w:val="26"/>
        </w:rPr>
        <w:t>2 к постановлению</w:t>
      </w:r>
      <w:r w:rsidR="001659D2">
        <w:rPr>
          <w:sz w:val="26"/>
          <w:szCs w:val="26"/>
        </w:rPr>
        <w:t>:</w:t>
      </w:r>
    </w:p>
    <w:p w14:paraId="616C9EC7" w14:textId="77777777" w:rsidR="001659D2" w:rsidRPr="001659D2" w:rsidRDefault="001659D2" w:rsidP="001659D2">
      <w:pPr>
        <w:pStyle w:val="a3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14:paraId="566E896C" w14:textId="739EDD5E" w:rsidR="00093DC7" w:rsidRDefault="001659D2" w:rsidP="00165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093DC7" w:rsidRPr="00093DC7">
        <w:rPr>
          <w:sz w:val="26"/>
          <w:szCs w:val="26"/>
        </w:rPr>
        <w:t>н</w:t>
      </w:r>
      <w:r w:rsidR="007B14F3" w:rsidRPr="00093DC7">
        <w:rPr>
          <w:sz w:val="26"/>
          <w:szCs w:val="26"/>
        </w:rPr>
        <w:t>а</w:t>
      </w:r>
      <w:r>
        <w:rPr>
          <w:sz w:val="26"/>
          <w:szCs w:val="26"/>
        </w:rPr>
        <w:t>именова</w:t>
      </w:r>
      <w:r w:rsidR="007B14F3" w:rsidRPr="00093DC7">
        <w:rPr>
          <w:sz w:val="26"/>
          <w:szCs w:val="26"/>
        </w:rPr>
        <w:t>ни</w:t>
      </w:r>
      <w:r w:rsidR="00093DC7">
        <w:rPr>
          <w:sz w:val="26"/>
          <w:szCs w:val="26"/>
        </w:rPr>
        <w:t xml:space="preserve">и </w:t>
      </w:r>
      <w:r w:rsidR="00093DC7" w:rsidRPr="00093DC7">
        <w:rPr>
          <w:sz w:val="26"/>
          <w:szCs w:val="26"/>
        </w:rPr>
        <w:t xml:space="preserve">после слов </w:t>
      </w:r>
      <w:bookmarkStart w:id="3" w:name="_Hlk112853505"/>
      <w:r w:rsidR="00093DC7" w:rsidRPr="00093DC7">
        <w:rPr>
          <w:sz w:val="26"/>
          <w:szCs w:val="26"/>
        </w:rPr>
        <w:t>«(детских музыкальных школ», до</w:t>
      </w:r>
      <w:r>
        <w:rPr>
          <w:sz w:val="26"/>
          <w:szCs w:val="26"/>
        </w:rPr>
        <w:t>полнить словами</w:t>
      </w:r>
      <w:r w:rsidR="00093DC7" w:rsidRPr="00093DC7">
        <w:rPr>
          <w:sz w:val="26"/>
          <w:szCs w:val="26"/>
        </w:rPr>
        <w:t xml:space="preserve"> «, школ искусств)»</w:t>
      </w:r>
      <w:r>
        <w:rPr>
          <w:sz w:val="26"/>
          <w:szCs w:val="26"/>
        </w:rPr>
        <w:t>;</w:t>
      </w:r>
    </w:p>
    <w:p w14:paraId="309F65F2" w14:textId="77777777" w:rsidR="001659D2" w:rsidRPr="001659D2" w:rsidRDefault="001659D2" w:rsidP="001659D2">
      <w:pPr>
        <w:pStyle w:val="a3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bookmarkEnd w:id="3"/>
    <w:p w14:paraId="79C8FB75" w14:textId="6984453A" w:rsidR="001659D2" w:rsidRDefault="001659D2" w:rsidP="001659D2">
      <w:pPr>
        <w:pStyle w:val="a3"/>
        <w:ind w:left="0"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в</w:t>
      </w:r>
      <w:r w:rsidR="001F15C7" w:rsidRPr="001659D2">
        <w:rPr>
          <w:spacing w:val="1"/>
          <w:sz w:val="26"/>
          <w:szCs w:val="26"/>
        </w:rPr>
        <w:t xml:space="preserve"> </w:t>
      </w:r>
      <w:r w:rsidR="00EE045B" w:rsidRPr="001659D2">
        <w:rPr>
          <w:sz w:val="26"/>
          <w:szCs w:val="26"/>
        </w:rPr>
        <w:t>п.1.1</w:t>
      </w:r>
      <w:r w:rsidR="00EE045B" w:rsidRPr="00EE045B">
        <w:t xml:space="preserve"> </w:t>
      </w:r>
      <w:r w:rsidR="00D05E20" w:rsidRPr="001659D2">
        <w:rPr>
          <w:sz w:val="26"/>
          <w:szCs w:val="26"/>
        </w:rPr>
        <w:t xml:space="preserve">после слов </w:t>
      </w:r>
      <w:r w:rsidRPr="001659D2">
        <w:rPr>
          <w:sz w:val="26"/>
          <w:szCs w:val="26"/>
        </w:rPr>
        <w:t>«(детских музыкальных школ», дополнить словами «, школ искусств)»;</w:t>
      </w:r>
    </w:p>
    <w:p w14:paraId="410D1DC7" w14:textId="77777777" w:rsidR="001659D2" w:rsidRPr="001659D2" w:rsidRDefault="001659D2" w:rsidP="001659D2">
      <w:pPr>
        <w:pStyle w:val="a3"/>
        <w:ind w:left="0" w:firstLine="709"/>
        <w:jc w:val="both"/>
        <w:rPr>
          <w:sz w:val="16"/>
          <w:szCs w:val="16"/>
        </w:rPr>
      </w:pPr>
    </w:p>
    <w:p w14:paraId="0DBF2639" w14:textId="66CCF1DA" w:rsidR="00603D31" w:rsidRDefault="001659D2" w:rsidP="001659D2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05E20" w:rsidRPr="001659D2">
        <w:rPr>
          <w:sz w:val="26"/>
          <w:szCs w:val="26"/>
        </w:rPr>
        <w:t>аздел «2. Порядок и условия оплаты труда работников муниципальных бюджетных учреждений дополнительного образования» д</w:t>
      </w:r>
      <w:r w:rsidR="00603D31" w:rsidRPr="001659D2">
        <w:rPr>
          <w:sz w:val="26"/>
          <w:szCs w:val="26"/>
        </w:rPr>
        <w:t xml:space="preserve">ополнить пунктами 2.9 – </w:t>
      </w:r>
      <w:r>
        <w:rPr>
          <w:sz w:val="26"/>
          <w:szCs w:val="26"/>
        </w:rPr>
        <w:t>2.10</w:t>
      </w:r>
      <w:r w:rsidR="00603D31" w:rsidRPr="001659D2">
        <w:rPr>
          <w:sz w:val="26"/>
          <w:szCs w:val="26"/>
        </w:rPr>
        <w:t xml:space="preserve"> следующего содержания:</w:t>
      </w:r>
      <w:r w:rsidR="00CE2B78" w:rsidRPr="001659D2">
        <w:rPr>
          <w:sz w:val="26"/>
          <w:szCs w:val="26"/>
        </w:rPr>
        <w:t xml:space="preserve"> </w:t>
      </w:r>
    </w:p>
    <w:p w14:paraId="5F6712DB" w14:textId="77777777" w:rsidR="001659D2" w:rsidRPr="001659D2" w:rsidRDefault="001659D2" w:rsidP="001659D2">
      <w:pPr>
        <w:pStyle w:val="a3"/>
        <w:ind w:left="0" w:firstLine="709"/>
        <w:jc w:val="both"/>
        <w:rPr>
          <w:sz w:val="16"/>
          <w:szCs w:val="16"/>
        </w:rPr>
      </w:pPr>
    </w:p>
    <w:p w14:paraId="13355D77" w14:textId="54A800E8" w:rsidR="00EE045B" w:rsidRPr="00603D31" w:rsidRDefault="00CE2B78" w:rsidP="001659D2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2458">
        <w:rPr>
          <w:sz w:val="26"/>
          <w:szCs w:val="26"/>
        </w:rPr>
        <w:t>2.9</w:t>
      </w:r>
      <w:r w:rsidR="00D05E20">
        <w:rPr>
          <w:sz w:val="26"/>
          <w:szCs w:val="26"/>
        </w:rPr>
        <w:t>.</w:t>
      </w:r>
      <w:r w:rsidR="00CF24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Рекомендуемые базовые оклады </w:t>
      </w:r>
      <w:bookmarkStart w:id="4" w:name="_Hlk112248152"/>
      <w:r>
        <w:rPr>
          <w:sz w:val="26"/>
          <w:szCs w:val="26"/>
        </w:rPr>
        <w:t>(базовые</w:t>
      </w:r>
      <w:r w:rsidR="00CF2458">
        <w:rPr>
          <w:sz w:val="26"/>
          <w:szCs w:val="26"/>
        </w:rPr>
        <w:t xml:space="preserve"> должностные </w:t>
      </w:r>
      <w:r>
        <w:rPr>
          <w:sz w:val="26"/>
          <w:szCs w:val="26"/>
        </w:rPr>
        <w:t>оклады)</w:t>
      </w:r>
      <w:r w:rsidR="00E608B2">
        <w:rPr>
          <w:sz w:val="26"/>
          <w:szCs w:val="26"/>
        </w:rPr>
        <w:t xml:space="preserve"> </w:t>
      </w:r>
      <w:bookmarkStart w:id="5" w:name="_Hlk112248194"/>
      <w:bookmarkEnd w:id="4"/>
      <w:r w:rsidR="00E608B2">
        <w:rPr>
          <w:sz w:val="26"/>
          <w:szCs w:val="26"/>
        </w:rPr>
        <w:t xml:space="preserve">и диапазон размеров повышающих коэффициентов к базовым окладам (базовым должностным окладам) по профессиональным квалификационным группам отраслевых должностей </w:t>
      </w:r>
      <w:r w:rsidR="00382F0E">
        <w:rPr>
          <w:sz w:val="26"/>
          <w:szCs w:val="26"/>
        </w:rPr>
        <w:t>руководителей,</w:t>
      </w:r>
      <w:r w:rsidR="00E608B2">
        <w:rPr>
          <w:sz w:val="26"/>
          <w:szCs w:val="26"/>
        </w:rPr>
        <w:t xml:space="preserve"> </w:t>
      </w:r>
      <w:r w:rsidR="00382F0E">
        <w:rPr>
          <w:sz w:val="26"/>
          <w:szCs w:val="26"/>
        </w:rPr>
        <w:t>специалистов и служащих устанавливаются в соответствии с таблиц</w:t>
      </w:r>
      <w:r w:rsidR="00F251EA">
        <w:rPr>
          <w:sz w:val="26"/>
          <w:szCs w:val="26"/>
        </w:rPr>
        <w:t>ей</w:t>
      </w:r>
      <w:r w:rsidR="001659D2">
        <w:rPr>
          <w:sz w:val="26"/>
          <w:szCs w:val="26"/>
        </w:rPr>
        <w:t> </w:t>
      </w:r>
      <w:r w:rsidR="00F251EA">
        <w:rPr>
          <w:sz w:val="26"/>
          <w:szCs w:val="26"/>
        </w:rPr>
        <w:t>4.</w:t>
      </w:r>
    </w:p>
    <w:p w14:paraId="256E6737" w14:textId="77777777" w:rsidR="00EE045B" w:rsidRDefault="00EE045B" w:rsidP="00964EFA">
      <w:pPr>
        <w:jc w:val="both"/>
        <w:rPr>
          <w:sz w:val="26"/>
          <w:szCs w:val="26"/>
        </w:rPr>
      </w:pPr>
    </w:p>
    <w:bookmarkEnd w:id="5"/>
    <w:p w14:paraId="77CD70EC" w14:textId="7DD84222" w:rsidR="00F251EA" w:rsidRDefault="00F251EA" w:rsidP="00F251EA">
      <w:pPr>
        <w:autoSpaceDE w:val="0"/>
        <w:autoSpaceDN w:val="0"/>
        <w:adjustRightInd w:val="0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1F71F54A" w14:textId="5FA98A92" w:rsidR="00F251EA" w:rsidRDefault="00F251EA" w:rsidP="00F251EA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bookmarkStart w:id="6" w:name="Par134"/>
      <w:bookmarkEnd w:id="6"/>
      <w:r>
        <w:rPr>
          <w:sz w:val="26"/>
          <w:szCs w:val="26"/>
        </w:rPr>
        <w:t>Профессиональная квалификационная группа</w:t>
      </w:r>
    </w:p>
    <w:p w14:paraId="71DBCC8E" w14:textId="6D0355C7" w:rsidR="00F251EA" w:rsidRDefault="00F251EA" w:rsidP="00F251EA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«Общеотраслевые должности служащих первого уровня»</w:t>
      </w:r>
    </w:p>
    <w:p w14:paraId="18435807" w14:textId="0840C768" w:rsidR="00F251EA" w:rsidRDefault="00F251EA" w:rsidP="00F25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393"/>
        <w:gridCol w:w="2268"/>
        <w:gridCol w:w="427"/>
      </w:tblGrid>
      <w:tr w:rsidR="00CF2458" w14:paraId="50B39816" w14:textId="79F545C8" w:rsidTr="00CF24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282" w14:textId="77777777" w:rsidR="00CF2458" w:rsidRDefault="00CF2458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761" w14:textId="77777777" w:rsidR="00CF2458" w:rsidRDefault="00CF2458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отнесенная к квалификационному уровню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27F" w14:textId="77777777" w:rsidR="00CF2458" w:rsidRDefault="00CF2458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Повышающий коэффициент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51830C8E" w14:textId="77777777" w:rsidR="00CF2458" w:rsidRDefault="00CF2458" w:rsidP="00CF2458">
            <w:pPr>
              <w:tabs>
                <w:tab w:val="left" w:pos="88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F2458" w14:paraId="30809489" w14:textId="2B858A04" w:rsidTr="00CF245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571" w14:textId="58E97EF9" w:rsidR="00CF2458" w:rsidRDefault="00CF2458" w:rsidP="0039226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Рекомендуемый базовый оклад (базовый должностной оклад) – 4 696 рублей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D0C7A8B" w14:textId="77777777" w:rsidR="00CF2458" w:rsidRDefault="00CF2458" w:rsidP="00CF2458">
            <w:pPr>
              <w:tabs>
                <w:tab w:val="left" w:pos="886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CF2458" w14:paraId="2B29F9AD" w14:textId="22C5FE17" w:rsidTr="00CF2458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65B" w14:textId="77777777" w:rsidR="00CF2458" w:rsidRDefault="00CF2458" w:rsidP="0039226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20D" w14:textId="763BCE3F" w:rsidR="00CF2458" w:rsidRDefault="00CF2458" w:rsidP="0039226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343" w14:textId="03F3A84E" w:rsidR="00CF2458" w:rsidRDefault="00CF2458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1,67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20B178CC" w14:textId="0A58D9CF" w:rsidR="00D05E20" w:rsidRDefault="00D05E20" w:rsidP="00D05E20">
            <w:pPr>
              <w:tabs>
                <w:tab w:val="left" w:pos="886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14:paraId="3C1DBFA2" w14:textId="4926D708" w:rsidR="00EE045B" w:rsidRDefault="00EE045B" w:rsidP="00D05E20">
      <w:pPr>
        <w:rPr>
          <w:sz w:val="26"/>
          <w:szCs w:val="26"/>
        </w:rPr>
      </w:pPr>
    </w:p>
    <w:p w14:paraId="7C148E7C" w14:textId="72BB1518" w:rsidR="00CF2458" w:rsidRPr="00CF2458" w:rsidRDefault="00CF2458" w:rsidP="00D05E20">
      <w:pPr>
        <w:ind w:firstLine="851"/>
        <w:jc w:val="both"/>
        <w:rPr>
          <w:sz w:val="26"/>
          <w:szCs w:val="26"/>
        </w:rPr>
      </w:pPr>
      <w:bookmarkStart w:id="7" w:name="_GoBack"/>
      <w:bookmarkEnd w:id="7"/>
      <w:r>
        <w:rPr>
          <w:sz w:val="26"/>
          <w:szCs w:val="26"/>
        </w:rPr>
        <w:t>«</w:t>
      </w:r>
      <w:r w:rsidR="00D05E2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05E20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D05E20">
        <w:rPr>
          <w:sz w:val="26"/>
          <w:szCs w:val="26"/>
        </w:rPr>
        <w:t>.</w:t>
      </w:r>
      <w:r>
        <w:rPr>
          <w:sz w:val="26"/>
          <w:szCs w:val="26"/>
        </w:rPr>
        <w:t xml:space="preserve"> Рекомендуемые базовые оклады </w:t>
      </w:r>
      <w:r w:rsidRPr="00CF2458">
        <w:rPr>
          <w:sz w:val="26"/>
          <w:szCs w:val="26"/>
        </w:rPr>
        <w:t>(базовые должностные оклады)</w:t>
      </w:r>
      <w:r w:rsidRPr="00CF2458">
        <w:t xml:space="preserve"> </w:t>
      </w:r>
      <w:r w:rsidRPr="00CF2458">
        <w:rPr>
          <w:sz w:val="26"/>
          <w:szCs w:val="26"/>
        </w:rPr>
        <w:t xml:space="preserve">и диапазон размеров повышающих коэффициентов к базовым окладам (базовым должностным окладам) по профессиональным квалификационным группам служащих устанавливаются в соответствии с таблицей </w:t>
      </w:r>
      <w:r w:rsidR="009A5EE4">
        <w:rPr>
          <w:sz w:val="26"/>
          <w:szCs w:val="26"/>
        </w:rPr>
        <w:t>5</w:t>
      </w:r>
      <w:r w:rsidRPr="00CF2458">
        <w:rPr>
          <w:sz w:val="26"/>
          <w:szCs w:val="26"/>
        </w:rPr>
        <w:t>.</w:t>
      </w:r>
    </w:p>
    <w:p w14:paraId="4A6D8C63" w14:textId="66397B26" w:rsidR="009A5EE4" w:rsidRDefault="009A5EE4" w:rsidP="009A5EE4">
      <w:pPr>
        <w:autoSpaceDE w:val="0"/>
        <w:autoSpaceDN w:val="0"/>
        <w:adjustRightInd w:val="0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14:paraId="67AF7C11" w14:textId="77777777" w:rsidR="009A5EE4" w:rsidRDefault="009A5EE4" w:rsidP="009A5EE4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Профессиональная квалификационная группа</w:t>
      </w:r>
    </w:p>
    <w:p w14:paraId="52378AAA" w14:textId="1CD0F3BD" w:rsidR="009A5EE4" w:rsidRDefault="009A5EE4" w:rsidP="009A5EE4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«Общеотраслевые должности служащих </w:t>
      </w:r>
      <w:r w:rsidR="00D05E20">
        <w:rPr>
          <w:sz w:val="26"/>
          <w:szCs w:val="26"/>
        </w:rPr>
        <w:t>второго</w:t>
      </w:r>
      <w:r>
        <w:rPr>
          <w:sz w:val="26"/>
          <w:szCs w:val="26"/>
        </w:rPr>
        <w:t xml:space="preserve"> уровня»</w:t>
      </w:r>
    </w:p>
    <w:p w14:paraId="37CF8A94" w14:textId="77777777" w:rsidR="009A5EE4" w:rsidRDefault="009A5EE4" w:rsidP="009A5EE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393"/>
        <w:gridCol w:w="2268"/>
        <w:gridCol w:w="427"/>
      </w:tblGrid>
      <w:tr w:rsidR="009A5EE4" w14:paraId="599F5D74" w14:textId="77777777" w:rsidTr="00EE4FF1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C0B" w14:textId="77777777" w:rsidR="009A5EE4" w:rsidRDefault="009A5EE4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864" w14:textId="77777777" w:rsidR="009A5EE4" w:rsidRDefault="009A5EE4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отнесенная к квалификационному уровню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85D" w14:textId="77777777" w:rsidR="009A5EE4" w:rsidRDefault="009A5EE4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Повышающий коэффициент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08F6EED" w14:textId="77777777" w:rsidR="009A5EE4" w:rsidRDefault="009A5EE4" w:rsidP="00392265">
            <w:pPr>
              <w:tabs>
                <w:tab w:val="left" w:pos="88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A5EE4" w14:paraId="2189290B" w14:textId="77777777" w:rsidTr="00EE4FF1">
        <w:trPr>
          <w:trHeight w:val="23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F6F" w14:textId="1523536B" w:rsidR="009A5EE4" w:rsidRDefault="009A5EE4" w:rsidP="0039226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Рекомендуемый базовый оклад (базовый должностной оклад) – 4 888 рублей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59E42C6D" w14:textId="77777777" w:rsidR="009A5EE4" w:rsidRDefault="009A5EE4" w:rsidP="00392265">
            <w:pPr>
              <w:tabs>
                <w:tab w:val="left" w:pos="886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9A5EE4" w14:paraId="0E970EB0" w14:textId="77777777" w:rsidTr="00EE4FF1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D80" w14:textId="0F4C72B0" w:rsidR="009A5EE4" w:rsidRDefault="009A5EE4" w:rsidP="0039226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B4F" w14:textId="017E3B1E" w:rsidR="009A5EE4" w:rsidRDefault="009A5EE4" w:rsidP="0039226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E4C" w14:textId="5A3E04AE" w:rsidR="009A5EE4" w:rsidRDefault="009A5EE4" w:rsidP="00392265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1,65-2,07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3AFE955" w14:textId="11664F7A" w:rsidR="009A5EE4" w:rsidRDefault="001659D2" w:rsidP="001659D2">
            <w:pPr>
              <w:tabs>
                <w:tab w:val="left" w:pos="886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».</w:t>
            </w:r>
          </w:p>
        </w:tc>
      </w:tr>
    </w:tbl>
    <w:p w14:paraId="5A6C2FB4" w14:textId="361D9B13" w:rsidR="00945633" w:rsidRDefault="00945633" w:rsidP="00EE4FF1">
      <w:pPr>
        <w:jc w:val="right"/>
        <w:rPr>
          <w:sz w:val="26"/>
          <w:szCs w:val="26"/>
        </w:rPr>
      </w:pPr>
    </w:p>
    <w:p w14:paraId="531B393B" w14:textId="4DBD0313" w:rsidR="00945633" w:rsidRPr="00EE4FF1" w:rsidRDefault="00EE4FF1" w:rsidP="001659D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61518">
        <w:rPr>
          <w:spacing w:val="2"/>
          <w:sz w:val="26"/>
          <w:szCs w:val="26"/>
          <w:lang w:bidi="ru-RU"/>
        </w:rPr>
        <w:t xml:space="preserve">Настоящее постановление </w:t>
      </w:r>
      <w:r w:rsidR="001659D2">
        <w:rPr>
          <w:spacing w:val="2"/>
          <w:sz w:val="26"/>
          <w:szCs w:val="26"/>
          <w:lang w:bidi="ru-RU"/>
        </w:rPr>
        <w:t>вступает в силу с 1 сентября 2022 года.</w:t>
      </w:r>
    </w:p>
    <w:p w14:paraId="0BB33198" w14:textId="5F2CABDB" w:rsidR="00945633" w:rsidRDefault="00945633" w:rsidP="006C4290">
      <w:pPr>
        <w:jc w:val="both"/>
        <w:rPr>
          <w:sz w:val="26"/>
          <w:szCs w:val="26"/>
        </w:rPr>
      </w:pPr>
    </w:p>
    <w:p w14:paraId="4FC9D257" w14:textId="4C37A264" w:rsidR="00EE4FF1" w:rsidRDefault="00EE4FF1" w:rsidP="006C4290">
      <w:pPr>
        <w:jc w:val="both"/>
        <w:rPr>
          <w:sz w:val="26"/>
          <w:szCs w:val="26"/>
        </w:rPr>
      </w:pPr>
    </w:p>
    <w:p w14:paraId="0D5DB591" w14:textId="77777777" w:rsidR="001659D2" w:rsidRDefault="001659D2" w:rsidP="006C4290">
      <w:pPr>
        <w:jc w:val="both"/>
        <w:rPr>
          <w:sz w:val="26"/>
          <w:szCs w:val="26"/>
        </w:rPr>
      </w:pPr>
    </w:p>
    <w:p w14:paraId="03927CB6" w14:textId="5F0B29FB" w:rsidR="00B564E3" w:rsidRPr="00515C56" w:rsidRDefault="002C75CD" w:rsidP="0094381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C42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C4290">
        <w:rPr>
          <w:sz w:val="26"/>
          <w:szCs w:val="26"/>
        </w:rPr>
        <w:t xml:space="preserve"> Алтайского района </w:t>
      </w:r>
      <w:r w:rsidR="006C4290">
        <w:rPr>
          <w:sz w:val="26"/>
          <w:szCs w:val="26"/>
        </w:rPr>
        <w:tab/>
      </w:r>
      <w:r w:rsidR="006C4290">
        <w:rPr>
          <w:sz w:val="26"/>
          <w:szCs w:val="26"/>
        </w:rPr>
        <w:tab/>
      </w:r>
      <w:r w:rsidR="006C4290">
        <w:rPr>
          <w:sz w:val="26"/>
          <w:szCs w:val="26"/>
        </w:rPr>
        <w:tab/>
      </w:r>
      <w:r w:rsidR="006C4290">
        <w:rPr>
          <w:sz w:val="26"/>
          <w:szCs w:val="26"/>
        </w:rPr>
        <w:tab/>
      </w:r>
      <w:r w:rsidR="006C4290">
        <w:rPr>
          <w:sz w:val="26"/>
          <w:szCs w:val="26"/>
        </w:rPr>
        <w:tab/>
      </w:r>
      <w:r w:rsidR="006C4290">
        <w:rPr>
          <w:sz w:val="26"/>
          <w:szCs w:val="26"/>
        </w:rPr>
        <w:tab/>
      </w:r>
      <w:r w:rsidR="006C4290">
        <w:rPr>
          <w:sz w:val="26"/>
          <w:szCs w:val="26"/>
        </w:rPr>
        <w:tab/>
      </w:r>
      <w:r>
        <w:rPr>
          <w:sz w:val="26"/>
          <w:szCs w:val="26"/>
        </w:rPr>
        <w:t xml:space="preserve"> Т.Н. Раменская</w:t>
      </w:r>
    </w:p>
    <w:sectPr w:rsidR="00B564E3" w:rsidRPr="00515C56" w:rsidSect="007A3F91">
      <w:headerReference w:type="default" r:id="rId9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8A31" w14:textId="77777777" w:rsidR="004C5F2B" w:rsidRDefault="004C5F2B" w:rsidP="00DD541C">
      <w:r>
        <w:separator/>
      </w:r>
    </w:p>
  </w:endnote>
  <w:endnote w:type="continuationSeparator" w:id="0">
    <w:p w14:paraId="44C420A2" w14:textId="77777777" w:rsidR="004C5F2B" w:rsidRDefault="004C5F2B" w:rsidP="00D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C91E" w14:textId="77777777" w:rsidR="004C5F2B" w:rsidRDefault="004C5F2B" w:rsidP="00DD541C">
      <w:r>
        <w:separator/>
      </w:r>
    </w:p>
  </w:footnote>
  <w:footnote w:type="continuationSeparator" w:id="0">
    <w:p w14:paraId="6D607508" w14:textId="77777777" w:rsidR="004C5F2B" w:rsidRDefault="004C5F2B" w:rsidP="00DD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209081"/>
      <w:docPartObj>
        <w:docPartGallery w:val="Page Numbers (Top of Page)"/>
        <w:docPartUnique/>
      </w:docPartObj>
    </w:sdtPr>
    <w:sdtEndPr/>
    <w:sdtContent>
      <w:p w14:paraId="4D9640D5" w14:textId="77777777" w:rsidR="00E2198C" w:rsidRDefault="00E219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91">
          <w:rPr>
            <w:noProof/>
          </w:rPr>
          <w:t>5</w:t>
        </w:r>
        <w:r>
          <w:fldChar w:fldCharType="end"/>
        </w:r>
      </w:p>
    </w:sdtContent>
  </w:sdt>
  <w:p w14:paraId="18421A6D" w14:textId="77777777" w:rsidR="00E2198C" w:rsidRDefault="00E219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BBB"/>
    <w:multiLevelType w:val="hybridMultilevel"/>
    <w:tmpl w:val="B33E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64DA"/>
    <w:multiLevelType w:val="multilevel"/>
    <w:tmpl w:val="DB5A9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730627A"/>
    <w:multiLevelType w:val="hybridMultilevel"/>
    <w:tmpl w:val="E1B0C504"/>
    <w:lvl w:ilvl="0" w:tplc="1DD26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6C5866"/>
    <w:multiLevelType w:val="multilevel"/>
    <w:tmpl w:val="05AA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45"/>
    <w:rsid w:val="000054AB"/>
    <w:rsid w:val="00020E2B"/>
    <w:rsid w:val="00093DC7"/>
    <w:rsid w:val="001273F1"/>
    <w:rsid w:val="00155477"/>
    <w:rsid w:val="001659D2"/>
    <w:rsid w:val="0017153D"/>
    <w:rsid w:val="001E0D52"/>
    <w:rsid w:val="001F15C7"/>
    <w:rsid w:val="00242243"/>
    <w:rsid w:val="00260DB5"/>
    <w:rsid w:val="00273491"/>
    <w:rsid w:val="002A207E"/>
    <w:rsid w:val="002C440A"/>
    <w:rsid w:val="002C75CD"/>
    <w:rsid w:val="002D5905"/>
    <w:rsid w:val="00304EAA"/>
    <w:rsid w:val="00360900"/>
    <w:rsid w:val="00382F0E"/>
    <w:rsid w:val="003A4A88"/>
    <w:rsid w:val="003B5F52"/>
    <w:rsid w:val="00420E94"/>
    <w:rsid w:val="00435FAF"/>
    <w:rsid w:val="00491A7E"/>
    <w:rsid w:val="004B0F45"/>
    <w:rsid w:val="004C5F2B"/>
    <w:rsid w:val="004F69C2"/>
    <w:rsid w:val="00515C56"/>
    <w:rsid w:val="005161B6"/>
    <w:rsid w:val="00587F9E"/>
    <w:rsid w:val="00596E63"/>
    <w:rsid w:val="005A5FE5"/>
    <w:rsid w:val="005D646F"/>
    <w:rsid w:val="005E54A5"/>
    <w:rsid w:val="005F2786"/>
    <w:rsid w:val="005F4338"/>
    <w:rsid w:val="00603D31"/>
    <w:rsid w:val="0061506A"/>
    <w:rsid w:val="00647C9C"/>
    <w:rsid w:val="00655B77"/>
    <w:rsid w:val="006C4290"/>
    <w:rsid w:val="00706BD0"/>
    <w:rsid w:val="00722D35"/>
    <w:rsid w:val="00741F42"/>
    <w:rsid w:val="0074756D"/>
    <w:rsid w:val="007A3F91"/>
    <w:rsid w:val="007B0297"/>
    <w:rsid w:val="007B14F3"/>
    <w:rsid w:val="007C4833"/>
    <w:rsid w:val="00814EDD"/>
    <w:rsid w:val="0083339F"/>
    <w:rsid w:val="008372B9"/>
    <w:rsid w:val="00840FE0"/>
    <w:rsid w:val="00852EED"/>
    <w:rsid w:val="00854314"/>
    <w:rsid w:val="00870EF8"/>
    <w:rsid w:val="008777F7"/>
    <w:rsid w:val="008875FF"/>
    <w:rsid w:val="008B140F"/>
    <w:rsid w:val="008D69EE"/>
    <w:rsid w:val="00920BE5"/>
    <w:rsid w:val="0094381C"/>
    <w:rsid w:val="00945633"/>
    <w:rsid w:val="00964EFA"/>
    <w:rsid w:val="00976954"/>
    <w:rsid w:val="009966AF"/>
    <w:rsid w:val="00997013"/>
    <w:rsid w:val="009A5EE4"/>
    <w:rsid w:val="009F684D"/>
    <w:rsid w:val="00A00B33"/>
    <w:rsid w:val="00A245E2"/>
    <w:rsid w:val="00A71F63"/>
    <w:rsid w:val="00A81FC1"/>
    <w:rsid w:val="00A829F4"/>
    <w:rsid w:val="00AA02DD"/>
    <w:rsid w:val="00B22C0A"/>
    <w:rsid w:val="00B53E58"/>
    <w:rsid w:val="00B564E3"/>
    <w:rsid w:val="00B66405"/>
    <w:rsid w:val="00B679FC"/>
    <w:rsid w:val="00B700F5"/>
    <w:rsid w:val="00BA760D"/>
    <w:rsid w:val="00BB3869"/>
    <w:rsid w:val="00C36249"/>
    <w:rsid w:val="00C3667C"/>
    <w:rsid w:val="00C50102"/>
    <w:rsid w:val="00C55609"/>
    <w:rsid w:val="00C63CAF"/>
    <w:rsid w:val="00C84D6A"/>
    <w:rsid w:val="00CE2B78"/>
    <w:rsid w:val="00CF2458"/>
    <w:rsid w:val="00D05E20"/>
    <w:rsid w:val="00D26872"/>
    <w:rsid w:val="00D27C8A"/>
    <w:rsid w:val="00D5088F"/>
    <w:rsid w:val="00D76DF1"/>
    <w:rsid w:val="00D87FBA"/>
    <w:rsid w:val="00D93392"/>
    <w:rsid w:val="00DA285F"/>
    <w:rsid w:val="00DD19DF"/>
    <w:rsid w:val="00DD541C"/>
    <w:rsid w:val="00DE59DE"/>
    <w:rsid w:val="00E2198C"/>
    <w:rsid w:val="00E31EE5"/>
    <w:rsid w:val="00E33DBB"/>
    <w:rsid w:val="00E608B2"/>
    <w:rsid w:val="00E96749"/>
    <w:rsid w:val="00EC4D75"/>
    <w:rsid w:val="00EE045B"/>
    <w:rsid w:val="00EE4FF1"/>
    <w:rsid w:val="00EE74BA"/>
    <w:rsid w:val="00F251EA"/>
    <w:rsid w:val="00F43B4C"/>
    <w:rsid w:val="00F90B9D"/>
    <w:rsid w:val="00F90BE6"/>
    <w:rsid w:val="00FA2971"/>
    <w:rsid w:val="00FC064A"/>
    <w:rsid w:val="00FF15B9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 strokecolor="white">
      <v:fill color="white" opacity="0"/>
      <v:stroke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4B48B7"/>
  <w15:docId w15:val="{0C0B6F09-177B-4A7B-A7B3-C57029D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6F"/>
    <w:pPr>
      <w:ind w:left="720"/>
      <w:contextualSpacing/>
    </w:pPr>
  </w:style>
  <w:style w:type="character" w:styleId="a4">
    <w:name w:val="Emphasis"/>
    <w:qFormat/>
    <w:rsid w:val="00B564E3"/>
    <w:rPr>
      <w:i/>
      <w:iCs/>
    </w:rPr>
  </w:style>
  <w:style w:type="paragraph" w:styleId="a5">
    <w:name w:val="header"/>
    <w:basedOn w:val="a"/>
    <w:link w:val="a6"/>
    <w:uiPriority w:val="99"/>
    <w:unhideWhenUsed/>
    <w:rsid w:val="00DD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41C"/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41C"/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9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90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456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633"/>
    <w:pPr>
      <w:widowControl w:val="0"/>
      <w:shd w:val="clear" w:color="auto" w:fill="FFFFFF"/>
      <w:spacing w:line="293" w:lineRule="exact"/>
      <w:jc w:val="center"/>
    </w:pPr>
    <w:rPr>
      <w:rFonts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C1A6-F73C-455D-AC5E-0A837854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Надежда Шпаковская</cp:lastModifiedBy>
  <cp:revision>2</cp:revision>
  <cp:lastPrinted>2020-02-27T02:11:00Z</cp:lastPrinted>
  <dcterms:created xsi:type="dcterms:W3CDTF">2022-08-31T08:57:00Z</dcterms:created>
  <dcterms:modified xsi:type="dcterms:W3CDTF">2022-08-31T08:57:00Z</dcterms:modified>
</cp:coreProperties>
</file>